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5F2A9FF" w:rsidR="00850092" w:rsidRPr="00202155" w:rsidRDefault="0008307C" w:rsidP="00202155">
      <w:pPr>
        <w:jc w:val="center"/>
        <w:rPr>
          <w:b/>
        </w:rPr>
      </w:pPr>
      <w:bookmarkStart w:id="0" w:name="_GoBack"/>
      <w:bookmarkEnd w:id="0"/>
      <w:r w:rsidRPr="00202155">
        <w:rPr>
          <w:b/>
        </w:rPr>
        <w:t>VERBALE</w:t>
      </w:r>
      <w:r w:rsidR="00F45E87">
        <w:rPr>
          <w:b/>
        </w:rPr>
        <w:t xml:space="preserve"> DEL</w:t>
      </w:r>
      <w:r w:rsidRPr="00202155">
        <w:rPr>
          <w:b/>
        </w:rPr>
        <w:t xml:space="preserve"> </w:t>
      </w:r>
      <w:r w:rsidR="00202155" w:rsidRPr="00202155">
        <w:rPr>
          <w:b/>
        </w:rPr>
        <w:t>CONSIGLIO DIRETTIVO</w:t>
      </w:r>
    </w:p>
    <w:p w14:paraId="00000002" w14:textId="12EE3DF7" w:rsidR="00850092" w:rsidRPr="00202155" w:rsidRDefault="0008307C" w:rsidP="00202155">
      <w:pPr>
        <w:jc w:val="center"/>
        <w:rPr>
          <w:b/>
        </w:rPr>
      </w:pPr>
      <w:r w:rsidRPr="00202155">
        <w:rPr>
          <w:b/>
        </w:rPr>
        <w:t>DELL’ASSOCIAZIONE</w:t>
      </w:r>
    </w:p>
    <w:p w14:paraId="00000003" w14:textId="58CBDA23" w:rsidR="00850092" w:rsidRDefault="0008307C" w:rsidP="00202155">
      <w:pPr>
        <w:jc w:val="center"/>
      </w:pPr>
      <w:r>
        <w:t>“</w:t>
      </w:r>
      <w:r>
        <w:rPr>
          <w:b/>
        </w:rPr>
        <w:t>_______________ASD</w:t>
      </w:r>
      <w:r>
        <w:t>”</w:t>
      </w:r>
    </w:p>
    <w:p w14:paraId="00000004" w14:textId="77777777" w:rsidR="00850092" w:rsidRDefault="00850092">
      <w:pPr>
        <w:jc w:val="center"/>
      </w:pPr>
    </w:p>
    <w:p w14:paraId="0C6C15CE" w14:textId="15DBA437" w:rsidR="00202155" w:rsidRDefault="0008307C" w:rsidP="0059294E">
      <w:pPr>
        <w:jc w:val="both"/>
      </w:pPr>
      <w:r w:rsidRPr="0048122B">
        <w:t>Il giorno ……………………… del mese di ……………………… dell’anno 202</w:t>
      </w:r>
      <w:r w:rsidR="00236588">
        <w:t>4</w:t>
      </w:r>
      <w:r w:rsidRPr="0048122B">
        <w:t xml:space="preserve"> alle ore …</w:t>
      </w:r>
      <w:proofErr w:type="gramStart"/>
      <w:r w:rsidRPr="0048122B">
        <w:t>…….</w:t>
      </w:r>
      <w:proofErr w:type="gramEnd"/>
      <w:r w:rsidR="00AB58BA" w:rsidRPr="0048122B">
        <w:t>,</w:t>
      </w:r>
      <w:r w:rsidRPr="0048122B">
        <w:t xml:space="preserve"> presso la sede legale sita in …………………………………</w:t>
      </w:r>
      <w:r w:rsidR="00AB58BA" w:rsidRPr="0048122B">
        <w:t>,</w:t>
      </w:r>
      <w:r w:rsidRPr="0048122B">
        <w:t xml:space="preserve"> si è riunit</w:t>
      </w:r>
      <w:r w:rsidR="00202155" w:rsidRPr="0048122B">
        <w:t>o</w:t>
      </w:r>
      <w:r w:rsidRPr="0048122B">
        <w:t xml:space="preserve"> </w:t>
      </w:r>
      <w:r w:rsidR="00202155" w:rsidRPr="0048122B">
        <w:t>il Consiglio Direttivo</w:t>
      </w:r>
      <w:r w:rsidRPr="0048122B">
        <w:t xml:space="preserve"> </w:t>
      </w:r>
      <w:r w:rsidRPr="00C62AAB">
        <w:t>dell’Associazione Sportiva Dilettantistica</w:t>
      </w:r>
      <w:r w:rsidRPr="0048122B">
        <w:t xml:space="preserve"> “__________”</w:t>
      </w:r>
      <w:r w:rsidR="00202155" w:rsidRPr="0048122B">
        <w:t xml:space="preserve"> per </w:t>
      </w:r>
      <w:r w:rsidRPr="0048122B">
        <w:t>discutere e deliberare sul seguente</w:t>
      </w:r>
      <w:r>
        <w:t xml:space="preserve"> </w:t>
      </w:r>
    </w:p>
    <w:p w14:paraId="00000005" w14:textId="309CCC73" w:rsidR="00850092" w:rsidRPr="00202155" w:rsidRDefault="00202155" w:rsidP="0059294E">
      <w:pPr>
        <w:jc w:val="center"/>
        <w:rPr>
          <w:b/>
        </w:rPr>
      </w:pPr>
      <w:r w:rsidRPr="00202155">
        <w:rPr>
          <w:b/>
        </w:rPr>
        <w:t>ORDINE DEL GIORNO</w:t>
      </w:r>
    </w:p>
    <w:p w14:paraId="7FFE4FFA" w14:textId="39FADE0B" w:rsidR="00AB58BA" w:rsidRPr="00AB58BA" w:rsidRDefault="00202155" w:rsidP="0059294E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AB58BA">
        <w:rPr>
          <w:color w:val="000000"/>
        </w:rPr>
        <w:t xml:space="preserve">Nomina del </w:t>
      </w:r>
      <w:r w:rsidRPr="00C62AAB">
        <w:rPr>
          <w:i/>
          <w:color w:val="000000"/>
        </w:rPr>
        <w:t>Responsabile contro abusi, violenze e discriminazioni</w:t>
      </w:r>
      <w:r w:rsidRPr="00AB58BA">
        <w:rPr>
          <w:color w:val="000000"/>
        </w:rPr>
        <w:t xml:space="preserve"> ai sensi dell’art. 33 comma 6</w:t>
      </w:r>
      <w:r w:rsidR="00C4391F">
        <w:rPr>
          <w:color w:val="000000"/>
        </w:rPr>
        <w:t xml:space="preserve"> </w:t>
      </w:r>
      <w:r w:rsidRPr="00AB58BA">
        <w:rPr>
          <w:color w:val="000000"/>
        </w:rPr>
        <w:t>del D.lgs. 36/2021 e del</w:t>
      </w:r>
      <w:r w:rsidR="00060446">
        <w:rPr>
          <w:color w:val="000000"/>
        </w:rPr>
        <w:t>l’art. 3 del</w:t>
      </w:r>
      <w:r w:rsidRPr="00AB58BA">
        <w:rPr>
          <w:color w:val="000000"/>
        </w:rPr>
        <w:t xml:space="preserve"> Regolamento ACSI per la prevenzione e il contrasto ad abusi, violenze e</w:t>
      </w:r>
      <w:r w:rsidR="0059294E">
        <w:rPr>
          <w:color w:val="000000"/>
        </w:rPr>
        <w:t xml:space="preserve"> </w:t>
      </w:r>
      <w:r w:rsidRPr="00AB58BA">
        <w:rPr>
          <w:color w:val="000000"/>
        </w:rPr>
        <w:t>discriminazioni sui tesserati (</w:t>
      </w:r>
      <w:r w:rsidR="00034056">
        <w:rPr>
          <w:color w:val="000000"/>
        </w:rPr>
        <w:t xml:space="preserve">c.d. </w:t>
      </w:r>
      <w:r w:rsidRPr="00AB58BA">
        <w:rPr>
          <w:color w:val="000000"/>
        </w:rPr>
        <w:t xml:space="preserve">Regolamento </w:t>
      </w:r>
      <w:proofErr w:type="spellStart"/>
      <w:r w:rsidRPr="00AB58BA">
        <w:rPr>
          <w:color w:val="000000"/>
        </w:rPr>
        <w:t>Safeguarding</w:t>
      </w:r>
      <w:proofErr w:type="spellEnd"/>
      <w:r w:rsidRPr="00AB58BA">
        <w:rPr>
          <w:color w:val="000000"/>
        </w:rPr>
        <w:t>)</w:t>
      </w:r>
    </w:p>
    <w:p w14:paraId="669458DC" w14:textId="77777777" w:rsidR="00AB58BA" w:rsidRPr="00AB58BA" w:rsidRDefault="00AB58BA" w:rsidP="0059294E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3BA935A2" w14:textId="6DFD6B7E" w:rsidR="00202155" w:rsidRDefault="00A92FBD" w:rsidP="0059294E">
      <w:pPr>
        <w:jc w:val="both"/>
      </w:pPr>
      <w:r>
        <w:t xml:space="preserve">Sono presenti i </w:t>
      </w:r>
      <w:proofErr w:type="spellStart"/>
      <w:r>
        <w:t>sigg.ri</w:t>
      </w:r>
      <w:proofErr w:type="spellEnd"/>
      <w:r>
        <w:t xml:space="preserve">: </w:t>
      </w:r>
    </w:p>
    <w:p w14:paraId="46A5DE2E" w14:textId="2211044C" w:rsidR="00202155" w:rsidRDefault="00202155" w:rsidP="0059294E">
      <w:pPr>
        <w:pStyle w:val="Paragrafoelenco"/>
        <w:numPr>
          <w:ilvl w:val="0"/>
          <w:numId w:val="5"/>
        </w:numPr>
        <w:jc w:val="both"/>
      </w:pPr>
      <w:r>
        <w:t>………………………………………………………………</w:t>
      </w:r>
    </w:p>
    <w:p w14:paraId="53D50248" w14:textId="77777777" w:rsidR="00202155" w:rsidRDefault="00202155" w:rsidP="0059294E">
      <w:pPr>
        <w:pStyle w:val="Paragrafoelenco"/>
        <w:numPr>
          <w:ilvl w:val="0"/>
          <w:numId w:val="5"/>
        </w:numPr>
        <w:jc w:val="both"/>
      </w:pPr>
      <w:r>
        <w:t>………………………………………………………………</w:t>
      </w:r>
    </w:p>
    <w:p w14:paraId="2DC560D9" w14:textId="77777777" w:rsidR="00202155" w:rsidRDefault="00202155" w:rsidP="0059294E">
      <w:pPr>
        <w:pStyle w:val="Paragrafoelenco"/>
        <w:numPr>
          <w:ilvl w:val="0"/>
          <w:numId w:val="5"/>
        </w:numPr>
        <w:jc w:val="both"/>
      </w:pPr>
      <w:r>
        <w:t>………………………………………………………………</w:t>
      </w:r>
    </w:p>
    <w:p w14:paraId="01DE9A60" w14:textId="0452A3D1" w:rsidR="00202155" w:rsidRDefault="00202155" w:rsidP="0059294E">
      <w:pPr>
        <w:pStyle w:val="Paragrafoelenco"/>
        <w:numPr>
          <w:ilvl w:val="0"/>
          <w:numId w:val="5"/>
        </w:numPr>
        <w:jc w:val="both"/>
      </w:pPr>
      <w:r>
        <w:t>………………………………………………………………</w:t>
      </w:r>
    </w:p>
    <w:p w14:paraId="0000000C" w14:textId="3B6F2685" w:rsidR="00850092" w:rsidRPr="0059294E" w:rsidRDefault="00A92FBD" w:rsidP="0059294E">
      <w:pPr>
        <w:jc w:val="both"/>
      </w:pPr>
      <w:r>
        <w:t xml:space="preserve">Presiede la seduta il Presidente </w:t>
      </w:r>
      <w:r w:rsidRPr="00C62AAB">
        <w:t>dell’Associazione</w:t>
      </w:r>
      <w:r>
        <w:t xml:space="preserve"> ………………… che, constatatane la validità, dà inizio ai lavori.</w:t>
      </w:r>
      <w:r w:rsidR="0059294E">
        <w:t xml:space="preserve"> </w:t>
      </w:r>
      <w:r>
        <w:t xml:space="preserve">Funge da segretario verbalizzante </w:t>
      </w:r>
      <w:r w:rsidR="0059294E">
        <w:t>il sig. ……………</w:t>
      </w:r>
      <w:proofErr w:type="gramStart"/>
      <w:r w:rsidR="0059294E">
        <w:t>…….</w:t>
      </w:r>
      <w:proofErr w:type="gramEnd"/>
      <w:r w:rsidR="0059294E">
        <w:t>.</w:t>
      </w:r>
    </w:p>
    <w:p w14:paraId="0000000E" w14:textId="77777777" w:rsidR="00850092" w:rsidRDefault="0008307C">
      <w:pPr>
        <w:jc w:val="center"/>
        <w:rPr>
          <w:b/>
        </w:rPr>
      </w:pPr>
      <w:r>
        <w:rPr>
          <w:b/>
        </w:rPr>
        <w:t>*****</w:t>
      </w:r>
    </w:p>
    <w:p w14:paraId="0000000F" w14:textId="0157CD11" w:rsidR="00850092" w:rsidRDefault="0008307C">
      <w:pPr>
        <w:jc w:val="both"/>
      </w:pPr>
      <w:r>
        <w:t xml:space="preserve">Passando alla trattazione dell’Ordine del Giorno, il Presidente </w:t>
      </w:r>
      <w:r w:rsidR="002F2374">
        <w:t xml:space="preserve">riferisce </w:t>
      </w:r>
      <w:r>
        <w:t>che la convocazione della riunione odierna è dovuta alla necessità</w:t>
      </w:r>
      <w:r w:rsidR="00AB58BA">
        <w:t xml:space="preserve"> </w:t>
      </w:r>
      <w:r>
        <w:t>della nomina di un Responsabile contro abusi, violenze e discriminazioni.</w:t>
      </w:r>
    </w:p>
    <w:p w14:paraId="237DC56C" w14:textId="28DD5180" w:rsidR="00192C1D" w:rsidRPr="0045156F" w:rsidRDefault="00192C1D" w:rsidP="007F1387">
      <w:pPr>
        <w:jc w:val="both"/>
      </w:pPr>
      <w:r w:rsidRPr="0045156F">
        <w:t>Tale adempimento risponde a quanto richiesto dall’</w:t>
      </w:r>
      <w:r w:rsidRPr="00970CE8">
        <w:rPr>
          <w:b/>
        </w:rPr>
        <w:t>art. 33 comma 6 del D.lgs. 36/2021</w:t>
      </w:r>
      <w:r w:rsidRPr="0045156F">
        <w:t xml:space="preserve">, </w:t>
      </w:r>
      <w:r w:rsidR="006B4DD5" w:rsidRPr="0045156F">
        <w:t>che stabilisce che ogni ente sportivo dilettantistico debba procedere con</w:t>
      </w:r>
      <w:r w:rsidR="00C164DE" w:rsidRPr="0045156F">
        <w:t xml:space="preserve"> </w:t>
      </w:r>
      <w:r w:rsidRPr="0045156F">
        <w:t>“</w:t>
      </w:r>
      <w:r w:rsidRPr="00970CE8">
        <w:rPr>
          <w:i/>
        </w:rPr>
        <w:t>la designazione di un responsabile della protezione dei minori, allo scopo, tra l'altro, della lotta ad ogni tipo di abuso e di violenza su di essi e della protezione dell'integrità fisica e morale dei giovani sportivi</w:t>
      </w:r>
      <w:r w:rsidRPr="0045156F">
        <w:t xml:space="preserve">”;  prevedendo inoltre  l'obbligo della comunicazione della nomina del responsabile della protezione dei minori all'ente affiliante di appartenenza, in sede di affiliazione e successiva </w:t>
      </w:r>
      <w:proofErr w:type="spellStart"/>
      <w:r w:rsidRPr="0045156F">
        <w:t>riaffiliazione</w:t>
      </w:r>
      <w:proofErr w:type="spellEnd"/>
      <w:r w:rsidRPr="0045156F">
        <w:t>.</w:t>
      </w:r>
    </w:p>
    <w:p w14:paraId="758B1176" w14:textId="1B876F25" w:rsidR="0008307C" w:rsidRDefault="00192C1D" w:rsidP="007F1387">
      <w:pPr>
        <w:jc w:val="both"/>
      </w:pPr>
      <w:r>
        <w:t>In ossequio alla suddetta norma,</w:t>
      </w:r>
      <w:r w:rsidR="0045156F" w:rsidRPr="0045156F">
        <w:t xml:space="preserve"> </w:t>
      </w:r>
      <w:r w:rsidR="0045156F">
        <w:t>ACSI</w:t>
      </w:r>
      <w:r w:rsidR="0045156F" w:rsidRPr="00192C1D">
        <w:t xml:space="preserve"> </w:t>
      </w:r>
      <w:r w:rsidR="0045156F">
        <w:t xml:space="preserve">- </w:t>
      </w:r>
      <w:r w:rsidR="0045156F" w:rsidRPr="00192C1D">
        <w:t>Associazione di Cultura, Sport e Tempo Libero APS</w:t>
      </w:r>
      <w:r w:rsidR="0045156F">
        <w:t>, in qualità di Ente di Promozione Sportiva</w:t>
      </w:r>
      <w:r w:rsidR="00C62AAB">
        <w:t xml:space="preserve"> riconosciuto</w:t>
      </w:r>
      <w:r w:rsidR="00034056">
        <w:t xml:space="preserve"> d</w:t>
      </w:r>
      <w:r w:rsidR="00C62AAB">
        <w:t>a</w:t>
      </w:r>
      <w:r w:rsidR="00034056">
        <w:t>l CONI</w:t>
      </w:r>
      <w:r w:rsidR="0045156F">
        <w:t xml:space="preserve">, cui </w:t>
      </w:r>
      <w:r w:rsidR="0045156F" w:rsidRPr="00C62AAB">
        <w:t>l’associazione</w:t>
      </w:r>
      <w:r w:rsidR="0045156F">
        <w:t xml:space="preserve"> è affiliata,</w:t>
      </w:r>
      <w:r w:rsidR="0045156F" w:rsidRPr="0045156F">
        <w:t xml:space="preserve"> </w:t>
      </w:r>
      <w:r w:rsidR="0045156F">
        <w:t xml:space="preserve">all’art. 3 del </w:t>
      </w:r>
      <w:r w:rsidR="0045156F" w:rsidRPr="00192C1D">
        <w:t xml:space="preserve">Regolamento per la prevenzione e il contrasto ad abusi, violenze e discriminazioni sui tesserati (Regolamento </w:t>
      </w:r>
      <w:proofErr w:type="spellStart"/>
      <w:r w:rsidR="0045156F" w:rsidRPr="00192C1D">
        <w:t>Safeguarding</w:t>
      </w:r>
      <w:proofErr w:type="spellEnd"/>
      <w:r w:rsidR="0045156F" w:rsidRPr="00192C1D">
        <w:t>)</w:t>
      </w:r>
      <w:r w:rsidR="00970CE8">
        <w:t xml:space="preserve"> ha di</w:t>
      </w:r>
      <w:r w:rsidR="00232510">
        <w:t>s</w:t>
      </w:r>
      <w:r w:rsidR="00970CE8">
        <w:t>posto che</w:t>
      </w:r>
      <w:r>
        <w:t xml:space="preserve"> </w:t>
      </w:r>
      <w:r w:rsidR="0008307C">
        <w:t>“</w:t>
      </w:r>
      <w:r w:rsidR="0008307C" w:rsidRPr="00970CE8">
        <w:rPr>
          <w:i/>
        </w:rPr>
        <w:t>Allo scopo di prevenire e contrastare ogni tipo di abuso, violenza e discriminazione sui tesserati nonché per garantire la protezione dell’integrità fisica e morale degli sportivi, anche ai sensi dell’art. 33, comma 6, del d.lgs. n. 36 del 28 febbraio 2021, le Associazioni e le Società sportive affiliate nominano, entro il 1° luglio 2024, un responsabile contro abusi, violenze e discriminazioni</w:t>
      </w:r>
      <w:r w:rsidR="0008307C">
        <w:t>”</w:t>
      </w:r>
      <w:r w:rsidR="00970CE8">
        <w:t>, recependo le direttive del CONI.</w:t>
      </w:r>
    </w:p>
    <w:p w14:paraId="068D8F5F" w14:textId="13366010" w:rsidR="00CF68F4" w:rsidRDefault="005E4520" w:rsidP="007F1387">
      <w:pPr>
        <w:jc w:val="both"/>
      </w:pPr>
      <w:r>
        <w:t xml:space="preserve">La nomina di detto Responsabile costituisce per </w:t>
      </w:r>
      <w:r w:rsidR="00034056">
        <w:t xml:space="preserve">gli enti sportivi dilettantistici </w:t>
      </w:r>
      <w:r>
        <w:t>un</w:t>
      </w:r>
      <w:r w:rsidR="003163DE">
        <w:t xml:space="preserve"> obbligo</w:t>
      </w:r>
      <w:r>
        <w:t xml:space="preserve"> in adempimento alle disposizioni sopra richiamate, nel rispetto delle quali </w:t>
      </w:r>
      <w:r w:rsidR="007F1387">
        <w:t>d</w:t>
      </w:r>
      <w:r w:rsidR="007271D5">
        <w:t>ovrà</w:t>
      </w:r>
      <w:r w:rsidR="007F1387">
        <w:t xml:space="preserve"> essere individuato tra i soggetti che</w:t>
      </w:r>
      <w:r w:rsidR="00C00486">
        <w:t xml:space="preserve">, oltre ad </w:t>
      </w:r>
      <w:r w:rsidR="001448C2">
        <w:lastRenderedPageBreak/>
        <w:t xml:space="preserve">essere in possesso </w:t>
      </w:r>
      <w:r w:rsidR="007F1387">
        <w:t>di competenze</w:t>
      </w:r>
      <w:r w:rsidR="00C00486">
        <w:t>/</w:t>
      </w:r>
      <w:r w:rsidR="007F1387">
        <w:t>esperienza</w:t>
      </w:r>
      <w:r w:rsidR="00C00486">
        <w:t xml:space="preserve"> nell’ambito sportivo</w:t>
      </w:r>
      <w:r w:rsidR="007F1387">
        <w:t xml:space="preserve"> necessari per svolgere l’incarico</w:t>
      </w:r>
      <w:r w:rsidR="00CF68F4">
        <w:t xml:space="preserve">, </w:t>
      </w:r>
      <w:r w:rsidR="00C00486">
        <w:t xml:space="preserve">si pongano </w:t>
      </w:r>
      <w:r w:rsidR="00692A15">
        <w:t>in condizioni di</w:t>
      </w:r>
      <w:r w:rsidR="00CF68F4">
        <w:t xml:space="preserve"> autonom</w:t>
      </w:r>
      <w:r w:rsidR="00692A15">
        <w:t>ia</w:t>
      </w:r>
      <w:r w:rsidR="00CF68F4">
        <w:t xml:space="preserve"> e indipenden</w:t>
      </w:r>
      <w:r w:rsidR="00692A15">
        <w:t>za</w:t>
      </w:r>
      <w:r w:rsidR="00CF68F4">
        <w:t xml:space="preserve"> </w:t>
      </w:r>
      <w:r w:rsidR="00692A15">
        <w:t xml:space="preserve">nei confronti </w:t>
      </w:r>
      <w:r w:rsidR="00CF68F4">
        <w:t>d</w:t>
      </w:r>
      <w:r w:rsidR="00692A15">
        <w:t>e</w:t>
      </w:r>
      <w:r w:rsidR="00CF68F4">
        <w:t>ll’organizzazione sociale</w:t>
      </w:r>
      <w:r w:rsidR="00692A15">
        <w:t>,</w:t>
      </w:r>
      <w:r w:rsidR="00CF68F4">
        <w:t xml:space="preserve"> evitando situazioni di conflitto di interesse</w:t>
      </w:r>
      <w:r w:rsidR="00692A15">
        <w:t>, anche solamente potenziale</w:t>
      </w:r>
      <w:r w:rsidR="00196DFC">
        <w:t>, o che possano influenzare negativamente l’operato dell’incaricato.</w:t>
      </w:r>
    </w:p>
    <w:p w14:paraId="1D4CFD7D" w14:textId="66BF7E57" w:rsidR="005B0594" w:rsidRDefault="00FC2F0B" w:rsidP="007F1387">
      <w:pPr>
        <w:jc w:val="both"/>
        <w:rPr>
          <w:highlight w:val="yellow"/>
        </w:rPr>
      </w:pPr>
      <w:r>
        <w:t>Alla luce di ciò,</w:t>
      </w:r>
      <w:r w:rsidR="00606230">
        <w:t xml:space="preserve"> si valuta</w:t>
      </w:r>
      <w:r w:rsidR="00DF51A5">
        <w:t xml:space="preserve"> la nomina de</w:t>
      </w:r>
      <w:r w:rsidR="007F1387">
        <w:t xml:space="preserve">l </w:t>
      </w:r>
      <w:r w:rsidR="007D0523">
        <w:t>S</w:t>
      </w:r>
      <w:r w:rsidR="007F1387">
        <w:t>ig.</w:t>
      </w:r>
      <w:r w:rsidR="007D0523">
        <w:t xml:space="preserve"> </w:t>
      </w:r>
      <w:r w:rsidR="007F1387">
        <w:t>……………………………………………</w:t>
      </w:r>
      <w:proofErr w:type="gramStart"/>
      <w:r w:rsidR="007F1387">
        <w:t>…….</w:t>
      </w:r>
      <w:proofErr w:type="gramEnd"/>
      <w:r w:rsidR="00DF51A5">
        <w:t>,</w:t>
      </w:r>
      <w:r w:rsidR="00CE6058">
        <w:t xml:space="preserve"> C.F. …………………………………………..,</w:t>
      </w:r>
      <w:r w:rsidR="00DF51A5">
        <w:t xml:space="preserve"> il quale </w:t>
      </w:r>
      <w:r w:rsidR="007F1387">
        <w:t>si è reso</w:t>
      </w:r>
      <w:r w:rsidR="002F2374">
        <w:t xml:space="preserve"> </w:t>
      </w:r>
      <w:r w:rsidR="007F1387">
        <w:t>disponibile a</w:t>
      </w:r>
      <w:r w:rsidR="00DF51A5">
        <w:t>d assumere l’incarico</w:t>
      </w:r>
      <w:r w:rsidR="00A16991">
        <w:t xml:space="preserve"> </w:t>
      </w:r>
      <w:r w:rsidR="00A16991" w:rsidRPr="00EC17DA">
        <w:rPr>
          <w:color w:val="FF0000"/>
        </w:rPr>
        <w:t xml:space="preserve">OPZIONI: </w:t>
      </w:r>
      <w:r w:rsidR="00A16991" w:rsidRPr="00EC17DA">
        <w:rPr>
          <w:color w:val="FF0000"/>
          <w:highlight w:val="green"/>
        </w:rPr>
        <w:t>a)</w:t>
      </w:r>
      <w:r w:rsidR="00243B32">
        <w:rPr>
          <w:highlight w:val="green"/>
        </w:rPr>
        <w:t xml:space="preserve"> </w:t>
      </w:r>
      <w:r w:rsidR="00DF51A5" w:rsidRPr="00EC17DA">
        <w:rPr>
          <w:highlight w:val="green"/>
        </w:rPr>
        <w:t xml:space="preserve">gratuitamente </w:t>
      </w:r>
      <w:r w:rsidR="00A16991" w:rsidRPr="00EC17DA">
        <w:rPr>
          <w:color w:val="FF0000"/>
          <w:highlight w:val="yellow"/>
        </w:rPr>
        <w:t xml:space="preserve">b) </w:t>
      </w:r>
      <w:r w:rsidR="00DF51A5" w:rsidRPr="00C73504">
        <w:rPr>
          <w:highlight w:val="yellow"/>
        </w:rPr>
        <w:t>a fronte di un compenso annuo pari ad € …………….)</w:t>
      </w:r>
      <w:r w:rsidR="00465645" w:rsidRPr="00D037BE">
        <w:rPr>
          <w:highlight w:val="yellow"/>
        </w:rPr>
        <w:t>.</w:t>
      </w:r>
    </w:p>
    <w:p w14:paraId="27CC9291" w14:textId="359A2A15" w:rsidR="001D5493" w:rsidRDefault="00F56429" w:rsidP="007F1387">
      <w:pPr>
        <w:jc w:val="both"/>
      </w:pPr>
      <w:r>
        <w:rPr>
          <w:color w:val="FF0000"/>
        </w:rPr>
        <w:t xml:space="preserve">INSERIRE </w:t>
      </w:r>
      <w:r w:rsidR="001D5493" w:rsidRPr="00E3657C">
        <w:rPr>
          <w:color w:val="FF0000"/>
        </w:rPr>
        <w:t xml:space="preserve">SOLO </w:t>
      </w:r>
      <w:r w:rsidR="00DB4F78">
        <w:rPr>
          <w:color w:val="FF0000"/>
        </w:rPr>
        <w:t>NEL</w:t>
      </w:r>
      <w:r w:rsidR="001D5493" w:rsidRPr="00E3657C">
        <w:rPr>
          <w:color w:val="FF0000"/>
        </w:rPr>
        <w:t xml:space="preserve"> CASO </w:t>
      </w:r>
      <w:r w:rsidR="00DB4F78">
        <w:rPr>
          <w:color w:val="FF0000"/>
        </w:rPr>
        <w:t xml:space="preserve">IN CUI </w:t>
      </w:r>
      <w:r w:rsidR="001D5493" w:rsidRPr="00E3657C">
        <w:rPr>
          <w:color w:val="FF0000"/>
        </w:rPr>
        <w:t xml:space="preserve">SIA STATO ANTICIPATAMENTE ACQUISITO IL CERTIFICATO DEL CASELLARIO GIUDIZIALE: </w:t>
      </w:r>
      <w:r w:rsidR="00684B0D">
        <w:rPr>
          <w:highlight w:val="yellow"/>
        </w:rPr>
        <w:t>Si dà lettura del</w:t>
      </w:r>
      <w:r w:rsidR="001D5493" w:rsidRPr="00E3657C">
        <w:rPr>
          <w:highlight w:val="yellow"/>
        </w:rPr>
        <w:t xml:space="preserve"> certificato del casellario giudiziale</w:t>
      </w:r>
      <w:r w:rsidR="00684B0D">
        <w:rPr>
          <w:highlight w:val="yellow"/>
        </w:rPr>
        <w:t>, che viene messo agli atti e sarà periodicamente aggiornato, accertando che</w:t>
      </w:r>
      <w:r w:rsidR="001D5493" w:rsidRPr="00E3657C">
        <w:rPr>
          <w:highlight w:val="yellow"/>
        </w:rPr>
        <w:t xml:space="preserve"> non vi sono </w:t>
      </w:r>
      <w:r w:rsidR="00275B39">
        <w:rPr>
          <w:highlight w:val="yellow"/>
        </w:rPr>
        <w:t xml:space="preserve">ragioni che ostano </w:t>
      </w:r>
      <w:r w:rsidR="001D5493" w:rsidRPr="00E3657C">
        <w:rPr>
          <w:highlight w:val="yellow"/>
        </w:rPr>
        <w:t>alla nomina.</w:t>
      </w:r>
    </w:p>
    <w:p w14:paraId="28DA0443" w14:textId="25BB2143" w:rsidR="007F1387" w:rsidRDefault="007F1387" w:rsidP="007F1387">
      <w:pPr>
        <w:jc w:val="both"/>
      </w:pPr>
      <w:r>
        <w:t>Il Consiglio</w:t>
      </w:r>
      <w:r w:rsidR="001F525B">
        <w:t xml:space="preserve">, </w:t>
      </w:r>
      <w:r w:rsidR="00A9108D">
        <w:t xml:space="preserve">valutati il C.V. e la documentazione a supporto, </w:t>
      </w:r>
      <w:r>
        <w:t>ritenendo</w:t>
      </w:r>
      <w:r w:rsidR="00156209">
        <w:t xml:space="preserve"> </w:t>
      </w:r>
      <w:r w:rsidR="00456C98">
        <w:t>il</w:t>
      </w:r>
      <w:r w:rsidR="00156209">
        <w:t xml:space="preserve"> profilo</w:t>
      </w:r>
      <w:r w:rsidR="00456C98">
        <w:t xml:space="preserve"> proposto</w:t>
      </w:r>
      <w:r w:rsidR="00B35A6E">
        <w:t xml:space="preserve"> rispondente</w:t>
      </w:r>
      <w:r w:rsidR="00156209">
        <w:t xml:space="preserve"> </w:t>
      </w:r>
      <w:r w:rsidR="00B525FF">
        <w:t>a</w:t>
      </w:r>
      <w:r>
        <w:t>i requisiti richiesti</w:t>
      </w:r>
      <w:r w:rsidR="009B2082">
        <w:t xml:space="preserve"> </w:t>
      </w:r>
      <w:r w:rsidR="004C77AE" w:rsidRPr="00496576">
        <w:rPr>
          <w:color w:val="FF0000"/>
        </w:rPr>
        <w:t xml:space="preserve">INSERIRE </w:t>
      </w:r>
      <w:r w:rsidR="00A16991" w:rsidRPr="00EC17DA">
        <w:rPr>
          <w:color w:val="FF0000"/>
        </w:rPr>
        <w:t xml:space="preserve">SOLO </w:t>
      </w:r>
      <w:r w:rsidR="004C77AE">
        <w:rPr>
          <w:color w:val="FF0000"/>
        </w:rPr>
        <w:t xml:space="preserve">IN CASO DI </w:t>
      </w:r>
      <w:r w:rsidR="00A16991" w:rsidRPr="00EC17DA">
        <w:rPr>
          <w:color w:val="FF0000"/>
        </w:rPr>
        <w:t xml:space="preserve">OPZIONE </w:t>
      </w:r>
      <w:r w:rsidR="00A16991" w:rsidRPr="007131A1">
        <w:rPr>
          <w:color w:val="FF0000"/>
          <w:highlight w:val="yellow"/>
        </w:rPr>
        <w:t xml:space="preserve">b) </w:t>
      </w:r>
      <w:r w:rsidR="009B2082" w:rsidRPr="007131A1">
        <w:rPr>
          <w:highlight w:val="yellow"/>
        </w:rPr>
        <w:t>e</w:t>
      </w:r>
      <w:r w:rsidR="00B00516" w:rsidRPr="007131A1">
        <w:rPr>
          <w:highlight w:val="yellow"/>
        </w:rPr>
        <w:t>d</w:t>
      </w:r>
      <w:r w:rsidR="009B2082" w:rsidRPr="007131A1">
        <w:rPr>
          <w:highlight w:val="yellow"/>
        </w:rPr>
        <w:t xml:space="preserve"> </w:t>
      </w:r>
      <w:r w:rsidR="00161EEE" w:rsidRPr="00D037BE">
        <w:rPr>
          <w:highlight w:val="yellow"/>
        </w:rPr>
        <w:t>adeguato</w:t>
      </w:r>
      <w:r w:rsidR="009B2082" w:rsidRPr="00D037BE">
        <w:rPr>
          <w:highlight w:val="yellow"/>
        </w:rPr>
        <w:t xml:space="preserve"> il compenso</w:t>
      </w:r>
      <w:r w:rsidR="00C965C2" w:rsidRPr="00D037BE">
        <w:rPr>
          <w:highlight w:val="yellow"/>
        </w:rPr>
        <w:t xml:space="preserve"> annuo</w:t>
      </w:r>
      <w:r w:rsidR="009B2082" w:rsidRPr="00D037BE">
        <w:rPr>
          <w:highlight w:val="yellow"/>
        </w:rPr>
        <w:t xml:space="preserve"> in relazione all’incarico</w:t>
      </w:r>
      <w:r w:rsidR="00AA16E1" w:rsidRPr="00D037BE">
        <w:rPr>
          <w:highlight w:val="yellow"/>
        </w:rPr>
        <w:t xml:space="preserve"> </w:t>
      </w:r>
      <w:r w:rsidR="00AA16E1" w:rsidRPr="00D037BE">
        <w:rPr>
          <w:i/>
          <w:highlight w:val="yellow"/>
        </w:rPr>
        <w:t>(</w:t>
      </w:r>
      <w:r w:rsidR="00AA16E1" w:rsidRPr="00AA16E1">
        <w:rPr>
          <w:i/>
          <w:highlight w:val="yellow"/>
        </w:rPr>
        <w:t>in caso di impegno economico)</w:t>
      </w:r>
      <w:r w:rsidR="009B2082">
        <w:t>,</w:t>
      </w:r>
      <w:r>
        <w:t xml:space="preserve"> </w:t>
      </w:r>
      <w:r w:rsidR="00C965C2" w:rsidRPr="00C965C2">
        <w:rPr>
          <w:b/>
        </w:rPr>
        <w:t xml:space="preserve">delibera all’unanimità la </w:t>
      </w:r>
      <w:r w:rsidRPr="00C965C2">
        <w:rPr>
          <w:b/>
        </w:rPr>
        <w:t xml:space="preserve">nomina il </w:t>
      </w:r>
      <w:r w:rsidR="00EC17DA">
        <w:rPr>
          <w:b/>
        </w:rPr>
        <w:t>S</w:t>
      </w:r>
      <w:r w:rsidRPr="00C965C2">
        <w:rPr>
          <w:b/>
        </w:rPr>
        <w:t>ig. ………………………………………</w:t>
      </w:r>
      <w:r w:rsidR="007131A1">
        <w:rPr>
          <w:b/>
        </w:rPr>
        <w:t>…………</w:t>
      </w:r>
      <w:r w:rsidR="002F2374" w:rsidRPr="00C965C2">
        <w:rPr>
          <w:b/>
        </w:rPr>
        <w:t xml:space="preserve"> </w:t>
      </w:r>
      <w:r w:rsidR="0070258A" w:rsidRPr="00C965C2">
        <w:rPr>
          <w:b/>
        </w:rPr>
        <w:t xml:space="preserve">quale </w:t>
      </w:r>
      <w:r w:rsidRPr="00C965C2">
        <w:rPr>
          <w:b/>
        </w:rPr>
        <w:t xml:space="preserve">Responsabile </w:t>
      </w:r>
      <w:r w:rsidR="00156209" w:rsidRPr="00C965C2">
        <w:rPr>
          <w:b/>
        </w:rPr>
        <w:t xml:space="preserve">contro abusi, violenze e discriminazioni </w:t>
      </w:r>
      <w:r w:rsidR="0070258A" w:rsidRPr="00C965C2">
        <w:rPr>
          <w:b/>
        </w:rPr>
        <w:t xml:space="preserve">dell’Associazione, </w:t>
      </w:r>
      <w:r w:rsidR="00156209" w:rsidRPr="00C965C2">
        <w:rPr>
          <w:b/>
        </w:rPr>
        <w:t>ai sensi dell’art. 3</w:t>
      </w:r>
      <w:r w:rsidR="00570AF5">
        <w:rPr>
          <w:b/>
        </w:rPr>
        <w:t>, comma 1</w:t>
      </w:r>
      <w:r w:rsidR="00156209" w:rsidRPr="00C965C2">
        <w:rPr>
          <w:b/>
        </w:rPr>
        <w:t xml:space="preserve"> del “Regolamento per la prevenzione e il contrasto ad abusi, violenze e discriminazioni sui tesserati (</w:t>
      </w:r>
      <w:r w:rsidR="00254F37">
        <w:rPr>
          <w:b/>
        </w:rPr>
        <w:t xml:space="preserve">c.d. </w:t>
      </w:r>
      <w:r w:rsidR="00156209" w:rsidRPr="00C965C2">
        <w:rPr>
          <w:b/>
        </w:rPr>
        <w:t xml:space="preserve">Regolamento </w:t>
      </w:r>
      <w:proofErr w:type="spellStart"/>
      <w:r w:rsidR="00156209" w:rsidRPr="00C965C2">
        <w:rPr>
          <w:b/>
        </w:rPr>
        <w:t>Safeguarding</w:t>
      </w:r>
      <w:proofErr w:type="spellEnd"/>
      <w:r w:rsidR="00156209" w:rsidRPr="00C965C2">
        <w:rPr>
          <w:b/>
        </w:rPr>
        <w:t>)”, nonché ai sensi dell’art. 33 comma 6 del D.lgs. 36/2021</w:t>
      </w:r>
      <w:r w:rsidR="0035555A">
        <w:rPr>
          <w:b/>
        </w:rPr>
        <w:t xml:space="preserve"> </w:t>
      </w:r>
      <w:r w:rsidR="008E1F61">
        <w:rPr>
          <w:b/>
        </w:rPr>
        <w:t xml:space="preserve">con </w:t>
      </w:r>
      <w:r w:rsidR="00A00E85">
        <w:rPr>
          <w:b/>
        </w:rPr>
        <w:t>efficacia di incarico a decorrere dal 1° luglio 2024</w:t>
      </w:r>
      <w:r w:rsidR="00156209" w:rsidRPr="00C965C2">
        <w:rPr>
          <w:b/>
        </w:rPr>
        <w:t>.</w:t>
      </w:r>
    </w:p>
    <w:p w14:paraId="65875E10" w14:textId="06B5B6B4" w:rsidR="00C965C2" w:rsidRDefault="00C965C2" w:rsidP="007F1387">
      <w:pPr>
        <w:jc w:val="both"/>
      </w:pPr>
      <w:r>
        <w:t>Contestualmente, il Consiglio delega il Presidente alla contrattualizzazione dell’incarico</w:t>
      </w:r>
      <w:r w:rsidR="00661242">
        <w:t xml:space="preserve"> appena conferito</w:t>
      </w:r>
      <w:r w:rsidR="00AA16E1">
        <w:t xml:space="preserve"> </w:t>
      </w:r>
      <w:r w:rsidR="004C77AE" w:rsidRPr="00EC17DA">
        <w:rPr>
          <w:color w:val="FF0000"/>
        </w:rPr>
        <w:t xml:space="preserve">INSERIRE </w:t>
      </w:r>
      <w:r w:rsidR="00A16991" w:rsidRPr="00496576">
        <w:rPr>
          <w:color w:val="FF0000"/>
        </w:rPr>
        <w:t>SOLO</w:t>
      </w:r>
      <w:r w:rsidR="004C77AE">
        <w:rPr>
          <w:color w:val="FF0000"/>
        </w:rPr>
        <w:t xml:space="preserve"> IN CASO DI</w:t>
      </w:r>
      <w:r w:rsidR="00A16991" w:rsidRPr="00496576">
        <w:rPr>
          <w:color w:val="FF0000"/>
        </w:rPr>
        <w:t xml:space="preserve"> OPZIONE b) </w:t>
      </w:r>
      <w:r w:rsidR="00AA16E1" w:rsidRPr="00AA16E1">
        <w:rPr>
          <w:highlight w:val="yellow"/>
        </w:rPr>
        <w:t>nei termini economici di cui sopra</w:t>
      </w:r>
      <w:r w:rsidR="00AA16E1">
        <w:rPr>
          <w:highlight w:val="yellow"/>
        </w:rPr>
        <w:t xml:space="preserve"> </w:t>
      </w:r>
      <w:r w:rsidR="00AA16E1" w:rsidRPr="00AA16E1">
        <w:rPr>
          <w:i/>
          <w:highlight w:val="yellow"/>
        </w:rPr>
        <w:t>(in caso di impegno economico)</w:t>
      </w:r>
      <w:r w:rsidR="00AA16E1" w:rsidRPr="00AA16E1">
        <w:rPr>
          <w:highlight w:val="yellow"/>
        </w:rPr>
        <w:t>.</w:t>
      </w:r>
    </w:p>
    <w:p w14:paraId="00000017" w14:textId="3F53C9CA" w:rsidR="00850092" w:rsidRPr="0048122B" w:rsidRDefault="00A7646A" w:rsidP="00DF51A5">
      <w:pPr>
        <w:jc w:val="both"/>
      </w:pPr>
      <w:r>
        <w:t>Nel rispetto delle disposizioni sopra richiamate, l</w:t>
      </w:r>
      <w:r w:rsidR="006F1E4D" w:rsidRPr="0048122B">
        <w:t xml:space="preserve">a nomina del </w:t>
      </w:r>
      <w:r w:rsidR="00DF51A5" w:rsidRPr="0048122B">
        <w:t>R</w:t>
      </w:r>
      <w:r w:rsidR="006F1E4D" w:rsidRPr="0048122B">
        <w:t>esponsabile sarà pubblicata</w:t>
      </w:r>
      <w:r w:rsidR="0070258A" w:rsidRPr="0048122B">
        <w:t xml:space="preserve"> senza indugio</w:t>
      </w:r>
      <w:r w:rsidR="006F1E4D" w:rsidRPr="0048122B">
        <w:t xml:space="preserve"> </w:t>
      </w:r>
      <w:r w:rsidR="002D3B57">
        <w:rPr>
          <w:color w:val="FF0000"/>
        </w:rPr>
        <w:t>INSERIRE ALMENO UNA DELLE DUE OPZIONI</w:t>
      </w:r>
      <w:r w:rsidR="004C77AE" w:rsidRPr="00496576">
        <w:rPr>
          <w:color w:val="FF0000"/>
        </w:rPr>
        <w:t xml:space="preserve">: </w:t>
      </w:r>
      <w:r w:rsidR="004C77AE" w:rsidRPr="00EC17DA">
        <w:rPr>
          <w:color w:val="FF0000"/>
          <w:highlight w:val="green"/>
        </w:rPr>
        <w:t xml:space="preserve">a) </w:t>
      </w:r>
      <w:r w:rsidR="006F1E4D" w:rsidRPr="00EC17DA">
        <w:rPr>
          <w:highlight w:val="green"/>
        </w:rPr>
        <w:t>sul sito internet</w:t>
      </w:r>
      <w:r w:rsidR="0070258A" w:rsidRPr="00EC17DA">
        <w:rPr>
          <w:highlight w:val="green"/>
        </w:rPr>
        <w:t xml:space="preserve"> istituzionale</w:t>
      </w:r>
      <w:r w:rsidR="004C77AE">
        <w:rPr>
          <w:highlight w:val="yellow"/>
        </w:rPr>
        <w:t xml:space="preserve"> </w:t>
      </w:r>
      <w:r w:rsidR="004C77AE" w:rsidRPr="00EC17DA">
        <w:rPr>
          <w:color w:val="FF0000"/>
          <w:highlight w:val="yellow"/>
        </w:rPr>
        <w:t xml:space="preserve">b) </w:t>
      </w:r>
      <w:r w:rsidR="004C77AE">
        <w:rPr>
          <w:highlight w:val="yellow"/>
        </w:rPr>
        <w:t>la p</w:t>
      </w:r>
      <w:r w:rsidR="006F1E4D" w:rsidRPr="00F9261D">
        <w:rPr>
          <w:highlight w:val="yellow"/>
        </w:rPr>
        <w:t>agina social</w:t>
      </w:r>
      <w:r w:rsidR="004C77AE">
        <w:rPr>
          <w:highlight w:val="yellow"/>
        </w:rPr>
        <w:t xml:space="preserve"> istituzionale</w:t>
      </w:r>
      <w:r w:rsidR="001F525B">
        <w:t xml:space="preserve">, </w:t>
      </w:r>
      <w:r w:rsidR="006F1E4D" w:rsidRPr="0048122B">
        <w:t>affissa presso la sede</w:t>
      </w:r>
      <w:r w:rsidR="00AB2399" w:rsidRPr="0048122B">
        <w:t xml:space="preserve"> </w:t>
      </w:r>
      <w:r w:rsidR="006F1E4D" w:rsidRPr="0048122B">
        <w:t xml:space="preserve">della medesima e comunicata al </w:t>
      </w:r>
      <w:proofErr w:type="spellStart"/>
      <w:r w:rsidR="006F1E4D" w:rsidRPr="0048122B">
        <w:t>Safeguarding</w:t>
      </w:r>
      <w:proofErr w:type="spellEnd"/>
      <w:r w:rsidR="006F1E4D" w:rsidRPr="0048122B">
        <w:t xml:space="preserve"> Office</w:t>
      </w:r>
      <w:r w:rsidR="00AB2399" w:rsidRPr="0048122B">
        <w:t>r</w:t>
      </w:r>
      <w:r w:rsidR="006F1E4D" w:rsidRPr="0048122B">
        <w:t xml:space="preserve"> </w:t>
      </w:r>
      <w:r w:rsidR="00AB2399" w:rsidRPr="0048122B">
        <w:t>di ACSI, secondo le procedure indicate da quest’ultimo.</w:t>
      </w:r>
    </w:p>
    <w:p w14:paraId="00000018" w14:textId="3DFB0859" w:rsidR="00850092" w:rsidRDefault="0008307C">
      <w:r w:rsidRPr="0048122B">
        <w:t>Alle ore ………</w:t>
      </w:r>
      <w:proofErr w:type="gramStart"/>
      <w:r w:rsidRPr="0048122B">
        <w:t>…….</w:t>
      </w:r>
      <w:proofErr w:type="gramEnd"/>
      <w:r w:rsidRPr="0048122B">
        <w:t>, non essendoci altri</w:t>
      </w:r>
      <w:r>
        <w:t xml:space="preserve"> argomenti all’ordine del giorno e non avendo altri richiesto la parola il Presidente dichiara </w:t>
      </w:r>
      <w:r w:rsidR="0056297C">
        <w:t>sciolta la seduta</w:t>
      </w:r>
      <w:r>
        <w:t>.</w:t>
      </w:r>
    </w:p>
    <w:p w14:paraId="37BDA090" w14:textId="77777777" w:rsidR="00205184" w:rsidRDefault="00205184"/>
    <w:p w14:paraId="00000019" w14:textId="0B78E388" w:rsidR="00850092" w:rsidRDefault="0008307C">
      <w:r>
        <w:t>Luogo e data</w:t>
      </w:r>
    </w:p>
    <w:p w14:paraId="605342D2" w14:textId="75375079" w:rsidR="00B00516" w:rsidRDefault="00B00516"/>
    <w:p w14:paraId="66171828" w14:textId="77777777" w:rsidR="00B00516" w:rsidRDefault="00B00516"/>
    <w:p w14:paraId="0000001A" w14:textId="2907CAC3" w:rsidR="00850092" w:rsidRDefault="0008307C" w:rsidP="00156209">
      <w:pPr>
        <w:ind w:firstLine="720"/>
      </w:pPr>
      <w:r>
        <w:t xml:space="preserve">Il </w:t>
      </w:r>
      <w:r w:rsidR="00B00516">
        <w:t>P</w:t>
      </w:r>
      <w:r>
        <w:t xml:space="preserve">residente                                                                </w:t>
      </w:r>
      <w:r w:rsidR="00156209">
        <w:tab/>
      </w:r>
      <w:r w:rsidR="00156209">
        <w:tab/>
      </w:r>
      <w:r w:rsidR="00156209">
        <w:tab/>
        <w:t>I</w:t>
      </w:r>
      <w:r>
        <w:t xml:space="preserve">l </w:t>
      </w:r>
      <w:r w:rsidR="00B00516">
        <w:t>S</w:t>
      </w:r>
      <w:r>
        <w:t xml:space="preserve">egretario </w:t>
      </w:r>
    </w:p>
    <w:p w14:paraId="0000001B" w14:textId="77777777" w:rsidR="00850092" w:rsidRDefault="0008307C">
      <w:r>
        <w:t>________________________</w:t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sectPr w:rsidR="008500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C3CCD0B" w16cex:dateUtc="2024-06-13T06:36:00Z"/>
  <w16cex:commentExtensible w16cex:durableId="1E180F2A" w16cex:dateUtc="2024-06-13T06:46:00Z"/>
  <w16cex:commentExtensible w16cex:durableId="71356A29" w16cex:dateUtc="2024-06-14T13:43:00Z"/>
  <w16cex:commentExtensible w16cex:durableId="1C569BA0" w16cex:dateUtc="2024-06-13T06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75446" w14:textId="77777777" w:rsidR="00A05575" w:rsidRDefault="00A05575" w:rsidP="00DF51A5">
      <w:pPr>
        <w:spacing w:after="0" w:line="240" w:lineRule="auto"/>
      </w:pPr>
      <w:r>
        <w:separator/>
      </w:r>
    </w:p>
  </w:endnote>
  <w:endnote w:type="continuationSeparator" w:id="0">
    <w:p w14:paraId="7ADE182E" w14:textId="77777777" w:rsidR="00A05575" w:rsidRDefault="00A05575" w:rsidP="00DF5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4A3EA" w14:textId="77777777" w:rsidR="00580AFD" w:rsidRDefault="00580A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3F435" w14:textId="77777777" w:rsidR="00580AFD" w:rsidRDefault="00580A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CF1B9" w14:textId="77777777" w:rsidR="00580AFD" w:rsidRDefault="00580A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8D85A" w14:textId="77777777" w:rsidR="00A05575" w:rsidRDefault="00A05575" w:rsidP="00DF51A5">
      <w:pPr>
        <w:spacing w:after="0" w:line="240" w:lineRule="auto"/>
      </w:pPr>
      <w:r>
        <w:separator/>
      </w:r>
    </w:p>
  </w:footnote>
  <w:footnote w:type="continuationSeparator" w:id="0">
    <w:p w14:paraId="2C70A792" w14:textId="77777777" w:rsidR="00A05575" w:rsidRDefault="00A05575" w:rsidP="00DF5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80C26" w14:textId="77777777" w:rsidR="00580AFD" w:rsidRDefault="00580AF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E7C16" w14:textId="5D1F0C32" w:rsidR="00580AFD" w:rsidRDefault="00580AF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33DE9" w14:textId="77777777" w:rsidR="00580AFD" w:rsidRDefault="00580A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63C98"/>
    <w:multiLevelType w:val="hybridMultilevel"/>
    <w:tmpl w:val="BD1A3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D1A6E"/>
    <w:multiLevelType w:val="multilevel"/>
    <w:tmpl w:val="7EA62E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57CA5"/>
    <w:multiLevelType w:val="multilevel"/>
    <w:tmpl w:val="308247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E291D"/>
    <w:multiLevelType w:val="hybridMultilevel"/>
    <w:tmpl w:val="CF4E9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305CF"/>
    <w:multiLevelType w:val="hybridMultilevel"/>
    <w:tmpl w:val="0ED8F1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8189B"/>
    <w:multiLevelType w:val="multilevel"/>
    <w:tmpl w:val="2F4E16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75D6B"/>
    <w:multiLevelType w:val="hybridMultilevel"/>
    <w:tmpl w:val="572EEA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92"/>
    <w:rsid w:val="00034056"/>
    <w:rsid w:val="00060446"/>
    <w:rsid w:val="0008307C"/>
    <w:rsid w:val="000D6236"/>
    <w:rsid w:val="000E5D27"/>
    <w:rsid w:val="001448C2"/>
    <w:rsid w:val="00153D71"/>
    <w:rsid w:val="00156209"/>
    <w:rsid w:val="00161EEE"/>
    <w:rsid w:val="00192C1D"/>
    <w:rsid w:val="00196DFC"/>
    <w:rsid w:val="001D47E5"/>
    <w:rsid w:val="001D5493"/>
    <w:rsid w:val="001E592C"/>
    <w:rsid w:val="001F525B"/>
    <w:rsid w:val="00202155"/>
    <w:rsid w:val="00205184"/>
    <w:rsid w:val="00232510"/>
    <w:rsid w:val="00234A40"/>
    <w:rsid w:val="00236588"/>
    <w:rsid w:val="00243B32"/>
    <w:rsid w:val="00254F37"/>
    <w:rsid w:val="00275B39"/>
    <w:rsid w:val="00295968"/>
    <w:rsid w:val="002A0AE8"/>
    <w:rsid w:val="002C38A7"/>
    <w:rsid w:val="002D103D"/>
    <w:rsid w:val="002D3B57"/>
    <w:rsid w:val="002F2374"/>
    <w:rsid w:val="003163DE"/>
    <w:rsid w:val="00341E90"/>
    <w:rsid w:val="0035555A"/>
    <w:rsid w:val="00360EBE"/>
    <w:rsid w:val="003B4924"/>
    <w:rsid w:val="003D4755"/>
    <w:rsid w:val="003D7F8F"/>
    <w:rsid w:val="00412FF8"/>
    <w:rsid w:val="0045156F"/>
    <w:rsid w:val="00456C98"/>
    <w:rsid w:val="00465645"/>
    <w:rsid w:val="004722B9"/>
    <w:rsid w:val="0048122B"/>
    <w:rsid w:val="004825F6"/>
    <w:rsid w:val="00483DEF"/>
    <w:rsid w:val="004A1C40"/>
    <w:rsid w:val="004C77AE"/>
    <w:rsid w:val="004D0791"/>
    <w:rsid w:val="004F23E9"/>
    <w:rsid w:val="00510AE6"/>
    <w:rsid w:val="0052364A"/>
    <w:rsid w:val="0056297C"/>
    <w:rsid w:val="00570AF5"/>
    <w:rsid w:val="00570ED4"/>
    <w:rsid w:val="00580AFD"/>
    <w:rsid w:val="0059294E"/>
    <w:rsid w:val="005B0594"/>
    <w:rsid w:val="005D30C7"/>
    <w:rsid w:val="005E4520"/>
    <w:rsid w:val="00606230"/>
    <w:rsid w:val="00607024"/>
    <w:rsid w:val="00661242"/>
    <w:rsid w:val="00684B0D"/>
    <w:rsid w:val="006927C9"/>
    <w:rsid w:val="00692A15"/>
    <w:rsid w:val="006A11C2"/>
    <w:rsid w:val="006B4DD5"/>
    <w:rsid w:val="006B5802"/>
    <w:rsid w:val="006D304B"/>
    <w:rsid w:val="006F1E4D"/>
    <w:rsid w:val="0070258A"/>
    <w:rsid w:val="00702C7B"/>
    <w:rsid w:val="007131A1"/>
    <w:rsid w:val="007271D5"/>
    <w:rsid w:val="007A5F2D"/>
    <w:rsid w:val="007B37FF"/>
    <w:rsid w:val="007C36B3"/>
    <w:rsid w:val="007D0523"/>
    <w:rsid w:val="007D3009"/>
    <w:rsid w:val="007D7095"/>
    <w:rsid w:val="007F1387"/>
    <w:rsid w:val="00850092"/>
    <w:rsid w:val="00860E0F"/>
    <w:rsid w:val="008B0C6E"/>
    <w:rsid w:val="008E1F61"/>
    <w:rsid w:val="00900BF0"/>
    <w:rsid w:val="00950442"/>
    <w:rsid w:val="00967D05"/>
    <w:rsid w:val="00970CE8"/>
    <w:rsid w:val="009B2082"/>
    <w:rsid w:val="009E4593"/>
    <w:rsid w:val="00A00E85"/>
    <w:rsid w:val="00A05575"/>
    <w:rsid w:val="00A11B0F"/>
    <w:rsid w:val="00A14F3B"/>
    <w:rsid w:val="00A16991"/>
    <w:rsid w:val="00A7646A"/>
    <w:rsid w:val="00A9108D"/>
    <w:rsid w:val="00A92FBD"/>
    <w:rsid w:val="00AA0CA4"/>
    <w:rsid w:val="00AA16E1"/>
    <w:rsid w:val="00AA2708"/>
    <w:rsid w:val="00AB2399"/>
    <w:rsid w:val="00AB2DF8"/>
    <w:rsid w:val="00AB58BA"/>
    <w:rsid w:val="00AC1C10"/>
    <w:rsid w:val="00B00516"/>
    <w:rsid w:val="00B315FC"/>
    <w:rsid w:val="00B345E7"/>
    <w:rsid w:val="00B35A6E"/>
    <w:rsid w:val="00B450F1"/>
    <w:rsid w:val="00B51AEE"/>
    <w:rsid w:val="00B525FF"/>
    <w:rsid w:val="00B766E1"/>
    <w:rsid w:val="00B9526F"/>
    <w:rsid w:val="00BC3B17"/>
    <w:rsid w:val="00BE4A06"/>
    <w:rsid w:val="00C00486"/>
    <w:rsid w:val="00C164DE"/>
    <w:rsid w:val="00C21A25"/>
    <w:rsid w:val="00C4391F"/>
    <w:rsid w:val="00C6024C"/>
    <w:rsid w:val="00C62AAB"/>
    <w:rsid w:val="00C70EA6"/>
    <w:rsid w:val="00C73504"/>
    <w:rsid w:val="00C965C2"/>
    <w:rsid w:val="00CE6058"/>
    <w:rsid w:val="00CF68F4"/>
    <w:rsid w:val="00D00AEE"/>
    <w:rsid w:val="00D037BE"/>
    <w:rsid w:val="00D43C65"/>
    <w:rsid w:val="00D51174"/>
    <w:rsid w:val="00D60F10"/>
    <w:rsid w:val="00DB4F78"/>
    <w:rsid w:val="00DF51A5"/>
    <w:rsid w:val="00E24B85"/>
    <w:rsid w:val="00E3657C"/>
    <w:rsid w:val="00E558D8"/>
    <w:rsid w:val="00E85D25"/>
    <w:rsid w:val="00EA5F5B"/>
    <w:rsid w:val="00EC14CE"/>
    <w:rsid w:val="00EC1782"/>
    <w:rsid w:val="00EC17DA"/>
    <w:rsid w:val="00EE580A"/>
    <w:rsid w:val="00F27054"/>
    <w:rsid w:val="00F326A3"/>
    <w:rsid w:val="00F45E87"/>
    <w:rsid w:val="00F56429"/>
    <w:rsid w:val="00F65979"/>
    <w:rsid w:val="00F8304C"/>
    <w:rsid w:val="00F9261D"/>
    <w:rsid w:val="00FC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D2BBD"/>
  <w15:docId w15:val="{37CED665-C887-4A1D-A468-F4C5CAE7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202155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F51A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F51A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F51A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5D30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D30C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D30C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30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30C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3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30C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80A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0AFD"/>
  </w:style>
  <w:style w:type="paragraph" w:styleId="Pidipagina">
    <w:name w:val="footer"/>
    <w:basedOn w:val="Normale"/>
    <w:link w:val="PidipaginaCarattere"/>
    <w:uiPriority w:val="99"/>
    <w:unhideWhenUsed/>
    <w:rsid w:val="00580A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0AFD"/>
  </w:style>
  <w:style w:type="paragraph" w:styleId="Revisione">
    <w:name w:val="Revision"/>
    <w:hidden/>
    <w:uiPriority w:val="99"/>
    <w:semiHidden/>
    <w:rsid w:val="00580AFD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AA0CA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0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9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Bbdkl0N0qdRl80/pKLU8sT6+Cw==">CgMxLjA4AHIhMUFYX3lsUmF4VGc3UGg4blBFU2FiWEU5bU5tUTJ5WXpJ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79D6EDD-843A-46F0-9059-38D8C860F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Fortuzzi</dc:creator>
  <cp:lastModifiedBy>Maurizio Fortuzzi</cp:lastModifiedBy>
  <cp:revision>31</cp:revision>
  <cp:lastPrinted>2024-06-21T13:39:00Z</cp:lastPrinted>
  <dcterms:created xsi:type="dcterms:W3CDTF">2024-06-21T13:10:00Z</dcterms:created>
  <dcterms:modified xsi:type="dcterms:W3CDTF">2024-06-26T14:00:00Z</dcterms:modified>
</cp:coreProperties>
</file>